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92" w:rsidRPr="00B830A5" w:rsidRDefault="009E6B92" w:rsidP="00B830A5">
      <w:pP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  <w:bCs/>
          <w:color w:val="000000"/>
          <w:sz w:val="48"/>
          <w:szCs w:val="48"/>
          <w:lang w:eastAsia="ru-RU"/>
        </w:rPr>
      </w:pPr>
      <w:r w:rsidRPr="00B830A5">
        <w:rPr>
          <w:rFonts w:ascii="Arial" w:hAnsi="Arial" w:cs="Arial"/>
          <w:b/>
          <w:bCs/>
          <w:color w:val="000000"/>
          <w:sz w:val="48"/>
          <w:szCs w:val="48"/>
          <w:lang w:eastAsia="ru-RU"/>
        </w:rPr>
        <w:t>Политика в отношении обработки персональных данных</w:t>
      </w:r>
    </w:p>
    <w:p w:rsidR="009E6B92" w:rsidRDefault="009E6B92" w:rsidP="00B830A5">
      <w:hyperlink r:id="rId4" w:history="1">
        <w:r w:rsidRPr="00EA0F73">
          <w:rPr>
            <w:rStyle w:val="Hyperlink"/>
          </w:rPr>
          <w:t>http://xn--80aalcbc2bocdadlpp9nfk.xn--d1acj3b/</w:t>
        </w:r>
      </w:hyperlink>
    </w:p>
    <w:p w:rsidR="009E6B92" w:rsidRPr="007B70DD" w:rsidRDefault="009E6B92">
      <w:pPr>
        <w:rPr>
          <w:color w:val="C00000"/>
        </w:rPr>
      </w:pPr>
      <w:r w:rsidRPr="007B70DD">
        <w:rPr>
          <w:color w:val="C00000"/>
        </w:rPr>
        <w:t>Нормативные документы (информационная безопасность)</w:t>
      </w:r>
    </w:p>
    <w:p w:rsidR="009E6B92" w:rsidRPr="0026271E" w:rsidRDefault="009E6B92" w:rsidP="0026271E">
      <w:pPr>
        <w:spacing w:after="240" w:line="240" w:lineRule="auto"/>
        <w:textAlignment w:val="baseline"/>
        <w:rPr>
          <w:rFonts w:ascii="Verdana" w:hAnsi="Verdana"/>
          <w:color w:val="333333"/>
          <w:sz w:val="18"/>
          <w:szCs w:val="18"/>
          <w:lang w:eastAsia="ru-RU"/>
        </w:rPr>
      </w:pPr>
      <w:r w:rsidRPr="0026271E">
        <w:rPr>
          <w:rFonts w:ascii="Verdana" w:hAnsi="Verdana"/>
          <w:color w:val="333333"/>
          <w:sz w:val="18"/>
          <w:szCs w:val="18"/>
          <w:lang w:eastAsia="ru-RU"/>
        </w:rPr>
        <w:t xml:space="preserve">Федеральные и региональные законы, письма органов власти и другие нормативные документы, </w:t>
      </w:r>
      <w:bookmarkStart w:id="0" w:name="_GoBack"/>
      <w:r w:rsidRPr="0026271E">
        <w:rPr>
          <w:rFonts w:ascii="Verdana" w:hAnsi="Verdana"/>
          <w:color w:val="333333"/>
          <w:sz w:val="18"/>
          <w:szCs w:val="18"/>
          <w:lang w:eastAsia="ru-RU"/>
        </w:rPr>
        <w:t>которые регламентируют информационную безопасность несовершеннолетних</w:t>
      </w:r>
    </w:p>
    <w:bookmarkEnd w:id="0"/>
    <w:p w:rsidR="009E6B92" w:rsidRPr="0026271E" w:rsidRDefault="009E6B92" w:rsidP="0026271E">
      <w:pPr>
        <w:shd w:val="clear" w:color="auto" w:fill="FFFFFF"/>
        <w:spacing w:after="150" w:line="240" w:lineRule="auto"/>
        <w:rPr>
          <w:rFonts w:ascii="Verdana" w:hAnsi="Verdana"/>
          <w:color w:val="333333"/>
          <w:sz w:val="20"/>
          <w:szCs w:val="20"/>
          <w:lang w:eastAsia="ru-RU"/>
        </w:rPr>
      </w:pPr>
      <w:r w:rsidRPr="0026271E">
        <w:rPr>
          <w:rFonts w:ascii="Verdana" w:hAnsi="Verdana"/>
          <w:color w:val="333333"/>
          <w:sz w:val="20"/>
          <w:szCs w:val="20"/>
          <w:lang w:eastAsia="ru-RU"/>
        </w:rPr>
        <w:t> </w:t>
      </w:r>
    </w:p>
    <w:p w:rsidR="009E6B92" w:rsidRPr="0026271E" w:rsidRDefault="009E6B92" w:rsidP="0026271E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hyperlink r:id="rId5" w:history="1">
        <w:r w:rsidRPr="0026271E">
          <w:rPr>
            <w:rFonts w:ascii="Helvetica" w:hAnsi="Helvetica" w:cs="Helvetica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t>Указ Президента Российской Федерации от 01.06.12 № 761 «О национальной стратегии действий в интересах детей на 2012-2017 годы»</w:t>
        </w:r>
      </w:hyperlink>
    </w:p>
    <w:p w:rsidR="009E6B92" w:rsidRPr="0026271E" w:rsidRDefault="009E6B92" w:rsidP="0026271E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hyperlink r:id="rId6" w:history="1">
        <w:r w:rsidRPr="0026271E">
          <w:rPr>
            <w:rFonts w:ascii="Helvetica" w:hAnsi="Helvetica" w:cs="Helvetica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закон от 29.12.2010 г. № 436-ФЗ «О защите детей от информации, причиняющей вред их здоровью и развитию»</w:t>
        </w:r>
      </w:hyperlink>
    </w:p>
    <w:p w:rsidR="009E6B92" w:rsidRPr="0026271E" w:rsidRDefault="009E6B92" w:rsidP="0026271E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hyperlink r:id="rId7" w:history="1">
        <w:r w:rsidRPr="0026271E">
          <w:rPr>
            <w:rFonts w:ascii="Helvetica" w:hAnsi="Helvetica" w:cs="Helvetica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закон от 02.07.2013 г. № 187-ФЗ «О внесении изменений в отдельные законодательные акты Российской Федерации по вопросам защиты интеллектуальных прав в информационно- телекоммуникационных сетях</w:t>
        </w:r>
      </w:hyperlink>
    </w:p>
    <w:p w:rsidR="009E6B92" w:rsidRPr="0026271E" w:rsidRDefault="009E6B92" w:rsidP="0026271E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hyperlink r:id="rId8" w:history="1">
        <w:r w:rsidRPr="0026271E">
          <w:rPr>
            <w:rFonts w:ascii="Helvetica" w:hAnsi="Helvetica" w:cs="Helvetica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закон от 27.07.2006 г. № 149-ФЗ «Об информации, информационных технологиях и о защите информации»</w:t>
        </w:r>
      </w:hyperlink>
    </w:p>
    <w:p w:rsidR="009E6B92" w:rsidRPr="0026271E" w:rsidRDefault="009E6B92" w:rsidP="0026271E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hyperlink r:id="rId9" w:history="1">
        <w:r w:rsidRPr="0026271E">
          <w:rPr>
            <w:rFonts w:ascii="Helvetica" w:hAnsi="Helvetica" w:cs="Helvetica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t>Письмо Министерства образования и науки РФ от 03.10.2017 г. N 09-1995 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  </w:r>
      </w:hyperlink>
    </w:p>
    <w:p w:rsidR="009E6B92" w:rsidRPr="0026271E" w:rsidRDefault="009E6B92" w:rsidP="0026271E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hyperlink r:id="rId10" w:history="1">
        <w:r w:rsidRPr="0026271E">
          <w:rPr>
            <w:rFonts w:ascii="Helvetica" w:hAnsi="Helvetica" w:cs="Helvetica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t>Письмо Министерства образования и науки РФ от 14.05.2018 № 08-1184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  </w:r>
      </w:hyperlink>
    </w:p>
    <w:p w:rsidR="009E6B92" w:rsidRDefault="009E6B92" w:rsidP="0026271E"/>
    <w:p w:rsidR="009E6B92" w:rsidRDefault="009E6B92" w:rsidP="0026271E">
      <w:r w:rsidRPr="0026271E">
        <w:rPr>
          <w:rFonts w:ascii="Times New Roman" w:hAnsi="Times New Roman"/>
          <w:b/>
          <w:bCs/>
          <w:color w:val="D63C00"/>
          <w:kern w:val="36"/>
          <w:sz w:val="32"/>
          <w:szCs w:val="32"/>
          <w:lang w:eastAsia="ru-RU"/>
        </w:rPr>
        <w:t>Детские безопасные сайты</w:t>
      </w:r>
    </w:p>
    <w:p w:rsidR="009E6B92" w:rsidRPr="0026271E" w:rsidRDefault="009E6B92" w:rsidP="0026271E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hyperlink r:id="rId11" w:history="1">
        <w:r w:rsidRPr="0026271E">
          <w:rPr>
            <w:rFonts w:ascii="Times New Roman" w:hAnsi="Times New Roman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t>http://detionline.com/</w:t>
        </w:r>
      </w:hyperlink>
      <w:r w:rsidRPr="0026271E">
        <w:rPr>
          <w:rFonts w:ascii="Times New Roman" w:hAnsi="Times New Roman"/>
          <w:sz w:val="20"/>
          <w:szCs w:val="20"/>
          <w:lang w:eastAsia="ru-RU"/>
        </w:rPr>
        <w:br/>
        <w:t>Дети России Онлайн </w:t>
      </w:r>
    </w:p>
    <w:p w:rsidR="009E6B92" w:rsidRPr="0026271E" w:rsidRDefault="009E6B92" w:rsidP="0026271E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hyperlink r:id="rId12" w:history="1">
        <w:r w:rsidRPr="0026271E">
          <w:rPr>
            <w:rFonts w:ascii="Times New Roman" w:hAnsi="Times New Roman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t>http://www.saferunet.ru/ </w:t>
        </w:r>
      </w:hyperlink>
      <w:r w:rsidRPr="0026271E">
        <w:rPr>
          <w:rFonts w:ascii="Times New Roman" w:hAnsi="Times New Roman"/>
          <w:sz w:val="20"/>
          <w:szCs w:val="20"/>
          <w:lang w:eastAsia="ru-RU"/>
        </w:rPr>
        <w:br/>
        <w:t>Центр безопасного Интернета России  </w:t>
      </w:r>
    </w:p>
    <w:p w:rsidR="009E6B92" w:rsidRPr="0026271E" w:rsidRDefault="009E6B92" w:rsidP="0026271E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hyperlink r:id="rId13" w:history="1">
        <w:r w:rsidRPr="0026271E">
          <w:rPr>
            <w:rFonts w:ascii="Times New Roman" w:hAnsi="Times New Roman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t>http://персональныеданные.дети/</w:t>
        </w:r>
      </w:hyperlink>
      <w:r w:rsidRPr="0026271E">
        <w:rPr>
          <w:rFonts w:ascii="Times New Roman" w:hAnsi="Times New Roman"/>
          <w:sz w:val="20"/>
          <w:szCs w:val="20"/>
          <w:lang w:eastAsia="ru-RU"/>
        </w:rPr>
        <w:br/>
        <w:t>Персональные данные. Дети.  </w:t>
      </w:r>
    </w:p>
    <w:p w:rsidR="009E6B92" w:rsidRPr="0026271E" w:rsidRDefault="009E6B92" w:rsidP="0026271E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hyperlink r:id="rId14" w:history="1">
        <w:r w:rsidRPr="0026271E">
          <w:rPr>
            <w:rFonts w:ascii="Times New Roman" w:hAnsi="Times New Roman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t>http://ligainternet.ru/</w:t>
        </w:r>
        <w:r w:rsidRPr="0026271E">
          <w:rPr>
            <w:rFonts w:ascii="Times New Roman" w:hAnsi="Times New Roman"/>
            <w:color w:val="45729F"/>
            <w:sz w:val="20"/>
            <w:szCs w:val="20"/>
            <w:u w:val="single"/>
            <w:bdr w:val="none" w:sz="0" w:space="0" w:color="auto" w:frame="1"/>
            <w:lang w:eastAsia="ru-RU"/>
          </w:rPr>
          <w:br/>
        </w:r>
      </w:hyperlink>
      <w:r w:rsidRPr="0026271E">
        <w:rPr>
          <w:rFonts w:ascii="Times New Roman" w:hAnsi="Times New Roman"/>
          <w:sz w:val="20"/>
          <w:szCs w:val="20"/>
          <w:lang w:eastAsia="ru-RU"/>
        </w:rPr>
        <w:t>Лига безопасного Интернета </w:t>
      </w:r>
    </w:p>
    <w:p w:rsidR="009E6B92" w:rsidRPr="0026271E" w:rsidRDefault="009E6B92" w:rsidP="0026271E"/>
    <w:sectPr w:rsidR="009E6B92" w:rsidRPr="0026271E" w:rsidSect="009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0A5"/>
    <w:rsid w:val="00235520"/>
    <w:rsid w:val="0026271E"/>
    <w:rsid w:val="007B70DD"/>
    <w:rsid w:val="0090356E"/>
    <w:rsid w:val="00921311"/>
    <w:rsid w:val="009E6B92"/>
    <w:rsid w:val="00B830A5"/>
    <w:rsid w:val="00D454F9"/>
    <w:rsid w:val="00EA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30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znamensksh4.edumsko.ru/uploads/2400/2391/section/782211/Federal_nyj_zakon_ot_27.07.2006_N_149-FZ.rtf?1528286769834" TargetMode="External"/><Relationship Id="rId13" Type="http://schemas.openxmlformats.org/officeDocument/2006/relationships/hyperlink" Target="http://xn--80aalcbc2bocdadlpp9nfk.xn--d1acj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asnoznamensksh4.edumsko.ru/uploads/2400/2391/section/782211/Fed_zakon_29.12.2010_436-1-2.pdf?1528286711242" TargetMode="External"/><Relationship Id="rId12" Type="http://schemas.openxmlformats.org/officeDocument/2006/relationships/hyperlink" Target="http://www.saferunet.ru/%C2%A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rasnoznamensksh4.edumsko.ru/uploads/2400/2391/section/782211/Fed_zakon_29.12.2010_436-1.pdf?1528286616827" TargetMode="External"/><Relationship Id="rId11" Type="http://schemas.openxmlformats.org/officeDocument/2006/relationships/hyperlink" Target="http://detionline.com/" TargetMode="External"/><Relationship Id="rId5" Type="http://schemas.openxmlformats.org/officeDocument/2006/relationships/hyperlink" Target="https://krasnoznamensksh4.edumsko.ru/uploads/2400/2391/section/782211/Ukaz_01-06-12_761.pdf?152828660319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rasnoznamensksh4.edumsko.ru/uploads/2400/2391/section/782211/Pismo_MOiNRF_14.05.2018_08-1184.pdf?1528286834240" TargetMode="External"/><Relationship Id="rId4" Type="http://schemas.openxmlformats.org/officeDocument/2006/relationships/hyperlink" Target="http://xn--80aalcbc2bocdadlpp9nfk.xn--d1acj3b/" TargetMode="External"/><Relationship Id="rId9" Type="http://schemas.openxmlformats.org/officeDocument/2006/relationships/hyperlink" Target="https://krasnoznamensksh4.edumsko.ru/uploads/2400/2391/section/782211/Pismo_MOiNRF_03.10.2017_09-1995.pdf?1528286810050" TargetMode="External"/><Relationship Id="rId14" Type="http://schemas.openxmlformats.org/officeDocument/2006/relationships/hyperlink" Target="http://ligainter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413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user</cp:lastModifiedBy>
  <cp:revision>2</cp:revision>
  <dcterms:created xsi:type="dcterms:W3CDTF">2019-02-10T07:40:00Z</dcterms:created>
  <dcterms:modified xsi:type="dcterms:W3CDTF">2019-02-10T12:39:00Z</dcterms:modified>
</cp:coreProperties>
</file>