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1A" w:rsidRPr="00A35F14" w:rsidRDefault="000D5B1A" w:rsidP="000D5B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0D5B1A" w:rsidRDefault="000D5B1A" w:rsidP="000D5B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bookmarkStart w:id="0" w:name="_GoBack"/>
      <w:bookmarkEnd w:id="0"/>
    </w:p>
    <w:p w:rsidR="000D5B1A" w:rsidRPr="00130348" w:rsidRDefault="000D5B1A" w:rsidP="000D5B1A">
      <w:pPr>
        <w:spacing w:after="0" w:line="264" w:lineRule="auto"/>
        <w:ind w:firstLine="600"/>
        <w:jc w:val="both"/>
      </w:pPr>
      <w:proofErr w:type="gramStart"/>
      <w:r w:rsidRPr="00130348">
        <w:rPr>
          <w:rFonts w:ascii="Times New Roman" w:hAnsi="Times New Roman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1303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30348">
        <w:rPr>
          <w:rFonts w:ascii="Times New Roman" w:hAnsi="Times New Roman"/>
          <w:color w:val="000000"/>
          <w:sz w:val="28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13034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30348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13034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30348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возможность выработки и закрепления у обучающихся умений и навыков, необходимых для последующей жизни;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 xml:space="preserve">реализацию оптимального баланса </w:t>
      </w:r>
      <w:proofErr w:type="spellStart"/>
      <w:r w:rsidRPr="0013034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30348">
        <w:rPr>
          <w:rFonts w:ascii="Times New Roman" w:hAnsi="Times New Roman"/>
          <w:color w:val="000000"/>
          <w:sz w:val="28"/>
        </w:rPr>
        <w:t xml:space="preserve"> связей и их </w:t>
      </w:r>
      <w:proofErr w:type="gramStart"/>
      <w:r w:rsidRPr="00130348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13034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30348">
        <w:rPr>
          <w:rFonts w:ascii="Times New Roman" w:hAnsi="Times New Roman"/>
          <w:color w:val="000000"/>
          <w:sz w:val="28"/>
        </w:rPr>
        <w:t>взаимодополнение</w:t>
      </w:r>
      <w:proofErr w:type="spellEnd"/>
      <w:r w:rsidRPr="00130348">
        <w:rPr>
          <w:rFonts w:ascii="Times New Roman" w:hAnsi="Times New Roman"/>
          <w:color w:val="000000"/>
          <w:sz w:val="28"/>
        </w:rPr>
        <w:t>, способствующее формированию практических умений и навыков.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4 «Безопасность в общественных местах»;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lastRenderedPageBreak/>
        <w:t>модуль № 6 «Здоровье и как его сохранить. Основы медицинских знаний»;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 9 «Основы противодействия экстремизму и терроризму»;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D5B1A" w:rsidRPr="00130348" w:rsidRDefault="000D5B1A" w:rsidP="000D5B1A">
      <w:pPr>
        <w:spacing w:after="0" w:line="264" w:lineRule="auto"/>
        <w:ind w:firstLine="600"/>
        <w:jc w:val="both"/>
      </w:pPr>
      <w:r w:rsidRPr="00130348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0D5B1A" w:rsidRPr="00130348" w:rsidRDefault="000D5B1A" w:rsidP="000D5B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Pr="00130348">
        <w:rPr>
          <w:rFonts w:ascii="Times New Roman" w:hAnsi="Times New Roman"/>
          <w:color w:val="000000"/>
          <w:sz w:val="28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D5B1A" w:rsidRPr="00A35F14" w:rsidRDefault="000D5B1A" w:rsidP="000D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209" w:rsidRDefault="00891209"/>
    <w:sectPr w:rsidR="00891209" w:rsidSect="0089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B1A"/>
    <w:rsid w:val="000D5B1A"/>
    <w:rsid w:val="008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Company>HOME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2023-09-06T04:28:00Z</dcterms:created>
  <dcterms:modified xsi:type="dcterms:W3CDTF">2023-09-06T04:35:00Z</dcterms:modified>
</cp:coreProperties>
</file>