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A46B68">
        <w:rPr>
          <w:rFonts w:eastAsia="Times New Roman"/>
          <w:b/>
        </w:rPr>
        <w:t>Вероятность и статистика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образование,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FE72C3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по курсу внеурочной деятельности «</w:t>
      </w:r>
      <w:r w:rsidR="00A46B68">
        <w:rPr>
          <w:rFonts w:eastAsia="Times New Roman"/>
        </w:rPr>
        <w:t>Вероятность и статистика</w:t>
      </w:r>
      <w:r w:rsidRPr="00CE73B2">
        <w:rPr>
          <w:rFonts w:eastAsia="Times New Roman"/>
        </w:rPr>
        <w:t xml:space="preserve">» </w:t>
      </w:r>
      <w:r w:rsidR="00FE72C3">
        <w:rPr>
          <w:rFonts w:eastAsia="Times New Roman"/>
        </w:rPr>
        <w:t>составлена</w:t>
      </w:r>
      <w:r w:rsidRPr="00CE73B2">
        <w:rPr>
          <w:rFonts w:eastAsia="Times New Roman"/>
        </w:rPr>
        <w:t xml:space="preserve"> на основе</w:t>
      </w:r>
      <w:r w:rsidR="00FE72C3">
        <w:rPr>
          <w:rFonts w:eastAsia="Times New Roman"/>
        </w:rPr>
        <w:t xml:space="preserve">: </w:t>
      </w:r>
    </w:p>
    <w:p w:rsidR="00B71C0D" w:rsidRDefault="00FE72C3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-Федерального закона от 29.12.2012г. №273--ФЗ «Об образовании в Российской Федерации»; </w:t>
      </w:r>
    </w:p>
    <w:p w:rsidR="00E74F1E" w:rsidRDefault="00FE72C3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-Федерального закона от 24 июля 1998г. № 124 -ФЗ «Об основных гарантиях прав</w:t>
      </w:r>
      <w:r w:rsidR="00E74F1E" w:rsidRPr="00CE73B2">
        <w:rPr>
          <w:rFonts w:eastAsia="Times New Roman"/>
        </w:rPr>
        <w:t xml:space="preserve"> </w:t>
      </w:r>
      <w:r>
        <w:rPr>
          <w:rFonts w:eastAsia="Times New Roman"/>
        </w:rPr>
        <w:t>ребенка в Российской Федерации»;</w:t>
      </w:r>
    </w:p>
    <w:p w:rsidR="00FE72C3" w:rsidRDefault="00FE72C3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-Федерального государственного образовательного стандарта основного общего образования (далее - ФГОС ООО), утвержденного Приказом Министерства Просвещения Российской Федерации от 31 мая 2012 г. № 287;</w:t>
      </w:r>
    </w:p>
    <w:p w:rsidR="00B71C0D" w:rsidRDefault="00B71C0D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Приказа Министерства просвещения Российской Федерации от 18.07.2022г. № 568 «О внесении изменений в федеральный 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2012г.№ 287» (Зарегистрирован Минюстом России 17.08.2022г. № 69675);</w:t>
      </w:r>
    </w:p>
    <w:p w:rsidR="00B71C0D" w:rsidRDefault="00B71C0D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-Федеральной образовательной программы основного общего образования (далее </w:t>
      </w:r>
      <w:proofErr w:type="gramStart"/>
      <w:r>
        <w:rPr>
          <w:rFonts w:eastAsia="Times New Roman"/>
        </w:rPr>
        <w:t>-Ф</w:t>
      </w:r>
      <w:proofErr w:type="gramEnd"/>
      <w:r>
        <w:rPr>
          <w:rFonts w:eastAsia="Times New Roman"/>
        </w:rPr>
        <w:t>ОП ООО), утвержденной приказом</w:t>
      </w:r>
      <w:r w:rsidR="00547FBB">
        <w:rPr>
          <w:rFonts w:eastAsia="Times New Roman"/>
        </w:rPr>
        <w:t xml:space="preserve"> Министерства просвещения Российской Федерации от 18.05.2023г. №370;</w:t>
      </w:r>
    </w:p>
    <w:p w:rsidR="00E74F1E" w:rsidRDefault="00E74F1E" w:rsidP="00FE72C3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A46B68">
        <w:rPr>
          <w:rFonts w:eastAsia="Times New Roman"/>
        </w:rPr>
        <w:t>Вероятность и статистика</w:t>
      </w:r>
      <w:r w:rsidRPr="00CE73B2">
        <w:rPr>
          <w:rFonts w:eastAsia="Times New Roman"/>
        </w:rPr>
        <w:t xml:space="preserve">» </w:t>
      </w:r>
      <w:r w:rsidR="00A46B68">
        <w:rPr>
          <w:rFonts w:eastAsia="Times New Roman"/>
        </w:rPr>
        <w:t xml:space="preserve">составлена с опорой на рабочую программу по предмету «Вероятность и  статистика».(7-9 классы) и состоит из двух разделов: «Вероятность и </w:t>
      </w:r>
      <w:proofErr w:type="gramStart"/>
      <w:r w:rsidR="00A46B68">
        <w:rPr>
          <w:rFonts w:eastAsia="Times New Roman"/>
        </w:rPr>
        <w:t xml:space="preserve">с </w:t>
      </w:r>
      <w:proofErr w:type="spellStart"/>
      <w:r w:rsidR="00A46B68">
        <w:rPr>
          <w:rFonts w:eastAsia="Times New Roman"/>
        </w:rPr>
        <w:t>татистика</w:t>
      </w:r>
      <w:proofErr w:type="spellEnd"/>
      <w:proofErr w:type="gramEnd"/>
      <w:r w:rsidR="00A46B68">
        <w:rPr>
          <w:rFonts w:eastAsia="Times New Roman"/>
        </w:rPr>
        <w:t xml:space="preserve"> -7» и  «Вероятность и статистика -8»</w:t>
      </w:r>
      <w:r w:rsidR="009343F2">
        <w:rPr>
          <w:rFonts w:eastAsia="Times New Roman"/>
        </w:rPr>
        <w:t>, включает в себя:</w:t>
      </w:r>
      <w:bookmarkStart w:id="0" w:name="_GoBack"/>
      <w:bookmarkEnd w:id="0"/>
    </w:p>
    <w:p w:rsidR="009343F2" w:rsidRPr="00CE73B2" w:rsidRDefault="009343F2" w:rsidP="009343F2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9343F2" w:rsidRPr="00AB301F" w:rsidRDefault="009343F2" w:rsidP="009343F2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9343F2" w:rsidRPr="00CE73B2" w:rsidRDefault="009343F2" w:rsidP="009343F2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A46B68" w:rsidRPr="00CE73B2" w:rsidRDefault="00A46B68" w:rsidP="00FE72C3">
      <w:pPr>
        <w:autoSpaceDE w:val="0"/>
        <w:autoSpaceDN w:val="0"/>
        <w:adjustRightInd w:val="0"/>
        <w:ind w:firstLine="709"/>
        <w:jc w:val="both"/>
      </w:pP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A46B68">
        <w:rPr>
          <w:rFonts w:eastAsia="Times New Roman"/>
        </w:rPr>
        <w:t>2</w:t>
      </w:r>
      <w:r w:rsidR="00D42DDB">
        <w:rPr>
          <w:rFonts w:eastAsia="Times New Roman"/>
        </w:rPr>
        <w:t xml:space="preserve"> ч. в неделю, </w:t>
      </w:r>
      <w:r w:rsidR="00A46B68">
        <w:rPr>
          <w:rFonts w:eastAsia="Times New Roman"/>
        </w:rPr>
        <w:t>68</w:t>
      </w:r>
      <w:r w:rsidR="00CC2E1A">
        <w:rPr>
          <w:rFonts w:eastAsia="Times New Roman"/>
        </w:rPr>
        <w:t xml:space="preserve"> ч. в год в </w:t>
      </w:r>
      <w:r w:rsidR="00134992">
        <w:rPr>
          <w:rFonts w:eastAsia="Times New Roman"/>
        </w:rPr>
        <w:t>9</w:t>
      </w:r>
      <w:r w:rsidR="007266BC">
        <w:rPr>
          <w:rFonts w:eastAsia="Times New Roman"/>
        </w:rPr>
        <w:t xml:space="preserve"> класс</w:t>
      </w:r>
      <w:r w:rsidR="00A46B68">
        <w:rPr>
          <w:rFonts w:eastAsia="Times New Roman"/>
        </w:rPr>
        <w:t>е</w:t>
      </w:r>
      <w:r w:rsidR="00CC2E1A">
        <w:rPr>
          <w:rFonts w:eastAsia="Times New Roman"/>
        </w:rPr>
        <w:t>.</w:t>
      </w:r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22B0A"/>
    <w:rsid w:val="0003447A"/>
    <w:rsid w:val="00134992"/>
    <w:rsid w:val="004F65F7"/>
    <w:rsid w:val="00547FBB"/>
    <w:rsid w:val="00650C24"/>
    <w:rsid w:val="00681101"/>
    <w:rsid w:val="00725753"/>
    <w:rsid w:val="007266BC"/>
    <w:rsid w:val="007E5324"/>
    <w:rsid w:val="009343F2"/>
    <w:rsid w:val="00A46B68"/>
    <w:rsid w:val="00AB301F"/>
    <w:rsid w:val="00AB7CD4"/>
    <w:rsid w:val="00B71C0D"/>
    <w:rsid w:val="00C56E83"/>
    <w:rsid w:val="00CC2E1A"/>
    <w:rsid w:val="00D42DDB"/>
    <w:rsid w:val="00E372A3"/>
    <w:rsid w:val="00E74F1E"/>
    <w:rsid w:val="00E753A7"/>
    <w:rsid w:val="00F846EE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2019-03-02T15:22:00Z</dcterms:created>
  <dcterms:modified xsi:type="dcterms:W3CDTF">2023-10-13T17:16:00Z</dcterms:modified>
</cp:coreProperties>
</file>