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87" w:rsidRPr="00ED2187" w:rsidRDefault="00ED2187" w:rsidP="00ED2187">
      <w:pPr>
        <w:jc w:val="center"/>
        <w:rPr>
          <w:rFonts w:ascii="Times New Roman" w:hAnsi="Times New Roman" w:cs="Times New Roman"/>
          <w:b/>
        </w:rPr>
      </w:pPr>
      <w:r w:rsidRPr="00ED2187">
        <w:rPr>
          <w:rFonts w:ascii="Times New Roman" w:hAnsi="Times New Roman" w:cs="Times New Roman"/>
          <w:b/>
        </w:rPr>
        <w:t>Аннотация</w:t>
      </w:r>
    </w:p>
    <w:p w:rsidR="00ED2187" w:rsidRDefault="00ED2187" w:rsidP="00ED2187">
      <w:pPr>
        <w:jc w:val="center"/>
        <w:rPr>
          <w:rFonts w:ascii="Times New Roman" w:hAnsi="Times New Roman" w:cs="Times New Roman"/>
          <w:b/>
        </w:rPr>
      </w:pPr>
      <w:r w:rsidRPr="00ED2187">
        <w:rPr>
          <w:rFonts w:ascii="Times New Roman" w:hAnsi="Times New Roman" w:cs="Times New Roman"/>
          <w:b/>
        </w:rPr>
        <w:t>к курсу внеурочной деятельности</w:t>
      </w:r>
    </w:p>
    <w:p w:rsidR="00ED2187" w:rsidRPr="00ED2187" w:rsidRDefault="00ED2187" w:rsidP="00ED218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2187">
        <w:rPr>
          <w:rFonts w:ascii="Times New Roman" w:hAnsi="Times New Roman" w:cs="Times New Roman"/>
          <w:b/>
          <w:sz w:val="18"/>
          <w:szCs w:val="18"/>
        </w:rPr>
        <w:t xml:space="preserve">«ПЕРВАЯ ПОМОЩЬ, ОСНОВЫ ПРЕПОДАВАНИЯ ПЕРВОЙ ПОМОЩИ, </w:t>
      </w:r>
    </w:p>
    <w:p w:rsidR="00ED2187" w:rsidRPr="00ED2187" w:rsidRDefault="00ED2187" w:rsidP="00ED218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2187">
        <w:rPr>
          <w:rFonts w:ascii="Times New Roman" w:hAnsi="Times New Roman" w:cs="Times New Roman"/>
          <w:b/>
          <w:sz w:val="18"/>
          <w:szCs w:val="18"/>
        </w:rPr>
        <w:t>ОСНОВЫ УХОДА ЗА БОЛЬНЫМИ»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proofErr w:type="gramStart"/>
      <w:r w:rsidRPr="0015363F">
        <w:rPr>
          <w:rFonts w:ascii="Times New Roman" w:hAnsi="Times New Roman" w:cs="Times New Roman"/>
        </w:rPr>
        <w:t>Программа разработана в соответствии с требованиями Федерального государственного образовательного стандарта среднего общего образования (далее — ФГОС СОО), утверждённого приказом Министерства просвещения РФ от 31 мая 2021 г. № 287. ориентирована на обеспечение индивидуальных потребностей обучающихся и направле</w:t>
      </w:r>
      <w:r>
        <w:rPr>
          <w:rFonts w:ascii="Times New Roman" w:hAnsi="Times New Roman" w:cs="Times New Roman"/>
        </w:rPr>
        <w:t>на на достижение планируемых ре</w:t>
      </w:r>
      <w:r w:rsidRPr="0015363F">
        <w:rPr>
          <w:rFonts w:ascii="Times New Roman" w:hAnsi="Times New Roman" w:cs="Times New Roman"/>
        </w:rPr>
        <w:t>зультатов освоения Федеральной основной образовательной программы среднего общего образования с учётом выбора участниками образовательных отношений курсов внеурочной деятельности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Это позволяет обеспечить един</w:t>
      </w:r>
      <w:r w:rsidRPr="0015363F">
        <w:rPr>
          <w:rFonts w:ascii="Times New Roman" w:hAnsi="Times New Roman" w:cs="Times New Roman"/>
        </w:rPr>
        <w:t>ство обязательных требований ФГОС СОО во всём пространстве школьного образования: не только на уроке, но и за его пределами.</w:t>
      </w:r>
    </w:p>
    <w:p w:rsidR="00ED2187" w:rsidRPr="0015363F" w:rsidRDefault="00ED2187" w:rsidP="00ED2187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Актуальность реализации данной программы обусловлена потребностью подростков в приобретении духовных, физи</w:t>
      </w:r>
      <w:r>
        <w:rPr>
          <w:rFonts w:ascii="Times New Roman" w:hAnsi="Times New Roman" w:cs="Times New Roman"/>
        </w:rPr>
        <w:t>ческих и социальных качеств, ко</w:t>
      </w:r>
      <w:r w:rsidRPr="0015363F">
        <w:rPr>
          <w:rFonts w:ascii="Times New Roman" w:hAnsi="Times New Roman" w:cs="Times New Roman"/>
        </w:rPr>
        <w:t>торые характеризуют старшеклассника как</w:t>
      </w:r>
      <w:r>
        <w:rPr>
          <w:rFonts w:ascii="Times New Roman" w:hAnsi="Times New Roman" w:cs="Times New Roman"/>
        </w:rPr>
        <w:t xml:space="preserve"> личность, осознающую себя чело</w:t>
      </w:r>
      <w:r w:rsidRPr="0015363F">
        <w:rPr>
          <w:rFonts w:ascii="Times New Roman" w:hAnsi="Times New Roman" w:cs="Times New Roman"/>
        </w:rPr>
        <w:t>веком XXI века, путём приобретения ими важных навыков в области оказания первой помощи и практической медицины.</w:t>
      </w:r>
      <w:r>
        <w:rPr>
          <w:rFonts w:ascii="Times New Roman" w:hAnsi="Times New Roman" w:cs="Times New Roman"/>
        </w:rPr>
        <w:t xml:space="preserve"> А это влечёт за собой необходи</w:t>
      </w:r>
      <w:r w:rsidRPr="0015363F">
        <w:rPr>
          <w:rFonts w:ascii="Times New Roman" w:hAnsi="Times New Roman" w:cs="Times New Roman"/>
        </w:rPr>
        <w:t>мость в педагогическом сопровождении школьников, в развитии мотивации школьника к изучению теоретических и практических основ оказания первой помощи, преподавания первой помощи, ухода за больным, в формировании готовности школьников к оказанию первой помощи пострадавшему, если они станут свидетелями несчастного случая. Работа по программе внеурочной деятельности «Первая помощь, основы преподавания первой помощи, основы ухода за больным» позволит педагогу реализоват</w:t>
      </w:r>
      <w:r>
        <w:rPr>
          <w:rFonts w:ascii="Times New Roman" w:hAnsi="Times New Roman" w:cs="Times New Roman"/>
        </w:rPr>
        <w:t>ь эти актуальные для лич</w:t>
      </w:r>
      <w:r w:rsidRPr="0015363F">
        <w:rPr>
          <w:rFonts w:ascii="Times New Roman" w:hAnsi="Times New Roman" w:cs="Times New Roman"/>
        </w:rPr>
        <w:t>ностного развития обучающегося задачи.</w:t>
      </w:r>
      <w:r w:rsidR="009A196C">
        <w:rPr>
          <w:rFonts w:ascii="Times New Roman" w:hAnsi="Times New Roman" w:cs="Times New Roman"/>
        </w:rPr>
        <w:t xml:space="preserve"> О</w:t>
      </w:r>
      <w:r w:rsidRPr="0015363F">
        <w:rPr>
          <w:rFonts w:ascii="Times New Roman" w:hAnsi="Times New Roman" w:cs="Times New Roman"/>
        </w:rPr>
        <w:t>бучение в средней школе является мощным ресурсом в системе подготовки граждан к оказанию первой помощи и уходу за больным, так как в школе закладываются знания и стереотипы поведения, используемые выпускниками в течение всей последующей жизни.</w:t>
      </w:r>
    </w:p>
    <w:p w:rsidR="00ED2187" w:rsidRDefault="00ED2187" w:rsidP="00ED2187">
      <w:pPr>
        <w:jc w:val="both"/>
        <w:rPr>
          <w:rFonts w:ascii="Times New Roman" w:hAnsi="Times New Roman" w:cs="Times New Roman"/>
        </w:rPr>
      </w:pPr>
      <w:r w:rsidRPr="009A196C">
        <w:rPr>
          <w:rFonts w:ascii="Times New Roman" w:hAnsi="Times New Roman" w:cs="Times New Roman"/>
          <w:u w:val="single"/>
        </w:rPr>
        <w:t>Целью курса</w:t>
      </w:r>
      <w:r w:rsidRPr="0015363F">
        <w:rPr>
          <w:rFonts w:ascii="Times New Roman" w:hAnsi="Times New Roman" w:cs="Times New Roman"/>
        </w:rPr>
        <w:t xml:space="preserve"> является получение обуча</w:t>
      </w:r>
      <w:r>
        <w:rPr>
          <w:rFonts w:ascii="Times New Roman" w:hAnsi="Times New Roman" w:cs="Times New Roman"/>
        </w:rPr>
        <w:t>ющимися знаний и навыков по ока</w:t>
      </w:r>
      <w:r w:rsidRPr="0015363F">
        <w:rPr>
          <w:rFonts w:ascii="Times New Roman" w:hAnsi="Times New Roman" w:cs="Times New Roman"/>
        </w:rPr>
        <w:t>занию первой помощи, основам преподава</w:t>
      </w:r>
      <w:r>
        <w:rPr>
          <w:rFonts w:ascii="Times New Roman" w:hAnsi="Times New Roman" w:cs="Times New Roman"/>
        </w:rPr>
        <w:t>ния первой помощи и основам ухо</w:t>
      </w:r>
      <w:r w:rsidRPr="0015363F">
        <w:rPr>
          <w:rFonts w:ascii="Times New Roman" w:hAnsi="Times New Roman" w:cs="Times New Roman"/>
        </w:rPr>
        <w:t>да за больным, ориентирование старшеклассников в вопросах медицинских знаний и в нюансах профессии медицинского работника.</w:t>
      </w:r>
    </w:p>
    <w:p w:rsidR="009A196C" w:rsidRPr="009A196C" w:rsidRDefault="009A196C" w:rsidP="009A196C">
      <w:pPr>
        <w:jc w:val="both"/>
        <w:rPr>
          <w:rFonts w:ascii="Times New Roman" w:hAnsi="Times New Roman" w:cs="Times New Roman"/>
        </w:rPr>
      </w:pPr>
      <w:r w:rsidRPr="009A196C">
        <w:rPr>
          <w:rFonts w:ascii="Times New Roman" w:hAnsi="Times New Roman" w:cs="Times New Roman"/>
        </w:rPr>
        <w:t>Программа курса рассчитана на 3</w:t>
      </w:r>
      <w:r w:rsidR="00F141C7">
        <w:rPr>
          <w:rFonts w:ascii="Times New Roman" w:hAnsi="Times New Roman" w:cs="Times New Roman"/>
        </w:rPr>
        <w:t>5</w:t>
      </w:r>
      <w:r w:rsidRPr="009A196C">
        <w:rPr>
          <w:rFonts w:ascii="Times New Roman" w:hAnsi="Times New Roman" w:cs="Times New Roman"/>
        </w:rPr>
        <w:t xml:space="preserve"> час</w:t>
      </w:r>
      <w:r w:rsidR="00F141C7">
        <w:rPr>
          <w:rFonts w:ascii="Times New Roman" w:hAnsi="Times New Roman" w:cs="Times New Roman"/>
        </w:rPr>
        <w:t>ов</w:t>
      </w:r>
      <w:bookmarkStart w:id="0" w:name="_GoBack"/>
      <w:bookmarkEnd w:id="0"/>
      <w:r w:rsidRPr="009A196C">
        <w:rPr>
          <w:rFonts w:ascii="Times New Roman" w:hAnsi="Times New Roman" w:cs="Times New Roman"/>
        </w:rPr>
        <w:t xml:space="preserve"> на уровне среднего общего образования, в рамках которых предусмотрены такие формы работы, как лекции, беседы, мастер-классы, практические занятия, решения ситуационных задач, консультации педагога и психолога.</w:t>
      </w:r>
    </w:p>
    <w:p w:rsidR="009A196C" w:rsidRPr="009A196C" w:rsidRDefault="009A196C" w:rsidP="009A196C">
      <w:pPr>
        <w:jc w:val="both"/>
        <w:rPr>
          <w:rFonts w:ascii="Times New Roman" w:hAnsi="Times New Roman" w:cs="Times New Roman"/>
        </w:rPr>
      </w:pPr>
      <w:proofErr w:type="gramStart"/>
      <w:r w:rsidRPr="009A196C">
        <w:rPr>
          <w:rFonts w:ascii="Times New Roman" w:hAnsi="Times New Roman" w:cs="Times New Roman"/>
        </w:rPr>
        <w:t>Программа может быть реализована в течение одной недели с обучающимися 10</w:t>
      </w:r>
      <w:r>
        <w:rPr>
          <w:rFonts w:ascii="Times New Roman" w:hAnsi="Times New Roman" w:cs="Times New Roman"/>
        </w:rPr>
        <w:t xml:space="preserve"> </w:t>
      </w:r>
      <w:r w:rsidRPr="009A196C">
        <w:rPr>
          <w:rFonts w:ascii="Times New Roman" w:hAnsi="Times New Roman" w:cs="Times New Roman"/>
        </w:rPr>
        <w:t>класса, если занятия проводятся ежедневно.</w:t>
      </w:r>
      <w:proofErr w:type="gramEnd"/>
    </w:p>
    <w:p w:rsidR="009A196C" w:rsidRPr="0015363F" w:rsidRDefault="009A196C" w:rsidP="00ED2187">
      <w:pPr>
        <w:jc w:val="both"/>
        <w:rPr>
          <w:rFonts w:ascii="Times New Roman" w:hAnsi="Times New Roman" w:cs="Times New Roman"/>
        </w:rPr>
      </w:pPr>
    </w:p>
    <w:p w:rsidR="00E17E77" w:rsidRDefault="00E17E77"/>
    <w:sectPr w:rsidR="00E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7"/>
    <w:rsid w:val="009A196C"/>
    <w:rsid w:val="00E17E77"/>
    <w:rsid w:val="00ED2187"/>
    <w:rsid w:val="00F1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8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8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2023-10-05T05:59:00Z</dcterms:created>
  <dcterms:modified xsi:type="dcterms:W3CDTF">2023-10-25T13:23:00Z</dcterms:modified>
</cp:coreProperties>
</file>